
<file path=[Content_Types].xml><?xml version="1.0" encoding="utf-8"?>
<Types xmlns="http://schemas.openxmlformats.org/package/2006/content-types">
  <Default Extension="bin" ContentType="application/vnd.openxmlformats-officedocument.oleObject"/>
  <Override PartName="/word/activeX/activeX1.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00"/>
      </w:tblGrid>
      <w:tr w:rsidR="005B79F4" w:rsidRPr="005B79F4" w:rsidTr="005B79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440E" w:rsidRDefault="001531F8">
            <w:r w:rsidRPr="001531F8">
              <w:object w:dxaOrig="6936" w:dyaOrig="98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69.8pt;height:718.2pt" o:ole="">
                  <v:imagedata r:id="rId5" o:title=""/>
                </v:shape>
                <o:OLEObject Type="Embed" ProgID="AcroExch.Document.DC" ShapeID="_x0000_i1031" DrawAspect="Content" ObjectID="_1699038204" r:id="rId6"/>
              </w:objec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31"/>
              <w:gridCol w:w="2038"/>
              <w:gridCol w:w="2541"/>
            </w:tblGrid>
            <w:tr w:rsidR="005B79F4" w:rsidRPr="005B79F4" w:rsidTr="005B79F4">
              <w:trPr>
                <w:tblCellSpacing w:w="15" w:type="dxa"/>
              </w:trPr>
              <w:tc>
                <w:tcPr>
                  <w:tcW w:w="0" w:type="auto"/>
                  <w:gridSpan w:val="3"/>
                  <w:hideMark/>
                </w:tcPr>
                <w:p w:rsidR="001531F8" w:rsidRDefault="001531F8" w:rsidP="001531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1531F8" w:rsidRDefault="001531F8" w:rsidP="00FE45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5B79F4" w:rsidRPr="005B79F4" w:rsidRDefault="005B79F4" w:rsidP="00FE45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 xml:space="preserve">Муниципальное 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казен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ное общеобразовательное учреждение 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Поначёвская основная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общеобразовательная 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школа № 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</w:t>
                  </w:r>
                </w:p>
              </w:tc>
            </w:tr>
            <w:tr w:rsidR="005B79F4" w:rsidRPr="005B79F4" w:rsidTr="005B79F4">
              <w:trPr>
                <w:tblCellSpacing w:w="15" w:type="dxa"/>
              </w:trPr>
              <w:tc>
                <w:tcPr>
                  <w:tcW w:w="0" w:type="auto"/>
                  <w:gridSpan w:val="3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(М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 w:rsidR="00E85CD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Поначёвская ООШ № 28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5B79F4" w:rsidRPr="005B79F4" w:rsidTr="005B79F4">
              <w:trPr>
                <w:tblCellSpacing w:w="15" w:type="dxa"/>
              </w:trPr>
              <w:tc>
                <w:tcPr>
                  <w:tcW w:w="0" w:type="auto"/>
                  <w:gridSpan w:val="3"/>
                  <w:hideMark/>
                </w:tcPr>
                <w:p w:rsidR="005B79F4" w:rsidRDefault="005B79F4" w:rsidP="00FE451D">
                  <w:pPr>
                    <w:tabs>
                      <w:tab w:val="left" w:pos="2760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учреждения)</w:t>
                  </w:r>
                </w:p>
                <w:p w:rsidR="00FE451D" w:rsidRPr="005B79F4" w:rsidRDefault="00FE451D" w:rsidP="00FE451D">
                  <w:pPr>
                    <w:tabs>
                      <w:tab w:val="left" w:pos="2760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5CDC" w:rsidRPr="005B79F4" w:rsidTr="00FE440E">
              <w:trPr>
                <w:tblCellSpacing w:w="15" w:type="dxa"/>
              </w:trPr>
              <w:tc>
                <w:tcPr>
                  <w:tcW w:w="2577" w:type="pct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СОГЛАСОВАНО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375" w:type="pct"/>
                  <w:gridSpan w:val="2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УТВЕРЖДАЮ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E85CDC" w:rsidRPr="005B79F4" w:rsidTr="00FE440E">
              <w:trPr>
                <w:tblCellSpacing w:w="15" w:type="dxa"/>
              </w:trPr>
              <w:tc>
                <w:tcPr>
                  <w:tcW w:w="2577" w:type="pct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Педагогическим советом</w:t>
                  </w:r>
                </w:p>
              </w:tc>
              <w:tc>
                <w:tcPr>
                  <w:tcW w:w="2375" w:type="pct"/>
                  <w:gridSpan w:val="2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Директор М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Поначёвская ООШ № 28</w:t>
                  </w:r>
                </w:p>
              </w:tc>
            </w:tr>
            <w:tr w:rsidR="007A41A1" w:rsidRPr="005B79F4" w:rsidTr="00FE440E">
              <w:trPr>
                <w:tblCellSpacing w:w="15" w:type="dxa"/>
              </w:trPr>
              <w:tc>
                <w:tcPr>
                  <w:tcW w:w="2577" w:type="pct"/>
                  <w:vAlign w:val="bottom"/>
                  <w:hideMark/>
                </w:tcPr>
                <w:p w:rsidR="005B79F4" w:rsidRPr="005B79F4" w:rsidRDefault="007A41A1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ОУ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Поначёвская ООШ № 28</w:t>
                  </w:r>
                </w:p>
              </w:tc>
              <w:tc>
                <w:tcPr>
                  <w:tcW w:w="1059" w:type="pct"/>
                  <w:vAlign w:val="bottom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p w:rsidR="005B79F4" w:rsidRPr="005B79F4" w:rsidRDefault="00FE451D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Т.Н. Прокопьева</w:t>
                  </w:r>
                </w:p>
              </w:tc>
            </w:tr>
            <w:tr w:rsidR="00E85CDC" w:rsidRPr="005B79F4" w:rsidTr="00FE440E">
              <w:trPr>
                <w:tblCellSpacing w:w="15" w:type="dxa"/>
              </w:trPr>
              <w:tc>
                <w:tcPr>
                  <w:tcW w:w="2577" w:type="pct"/>
                  <w:hideMark/>
                </w:tcPr>
                <w:p w:rsidR="005B79F4" w:rsidRPr="005B79F4" w:rsidRDefault="005B79F4" w:rsidP="00FE451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(протокол от 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28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.0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.2020 № 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  <w:r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375" w:type="pct"/>
                  <w:gridSpan w:val="2"/>
                  <w:hideMark/>
                </w:tcPr>
                <w:p w:rsidR="005B79F4" w:rsidRPr="005B79F4" w:rsidRDefault="00FD34A3" w:rsidP="00FD34A3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Приказ № 64 от 31</w:t>
                  </w:r>
                  <w:r w:rsidR="007A41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.08</w:t>
                  </w:r>
                  <w:r w:rsidR="005B79F4" w:rsidRPr="005B79F4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.2020</w:t>
                  </w:r>
                </w:p>
              </w:tc>
            </w:tr>
          </w:tbl>
          <w:p w:rsidR="00FE451D" w:rsidRDefault="00FE451D" w:rsidP="00FE4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B79F4" w:rsidRDefault="005B79F4" w:rsidP="00FE4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ПОЛОЖЕНИЕ О КЛАССНОМ РУКОВОДСТВЕ</w:t>
            </w:r>
          </w:p>
          <w:p w:rsidR="00FE451D" w:rsidRPr="005B79F4" w:rsidRDefault="00FE451D" w:rsidP="00FE45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Общие положения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 Настоящее Положение о классном руководстве (далее – Положение) регламентирует работу классного руководителя в </w:t>
            </w:r>
            <w:r w:rsidR="007A41A1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7A41A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A41A1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ОУ </w:t>
            </w:r>
            <w:r w:rsidR="007A41A1">
              <w:rPr>
                <w:rFonts w:ascii="Times New Roman" w:eastAsia="Times New Roman" w:hAnsi="Times New Roman" w:cs="Times New Roman"/>
                <w:sz w:val="24"/>
                <w:szCs w:val="24"/>
              </w:rPr>
              <w:t>Поначёвская ООШ № 28</w:t>
            </w:r>
            <w:r w:rsidR="007A41A1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(далее – Школа).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1.2. Положение разработано в соответствии:</w:t>
            </w:r>
          </w:p>
          <w:p w:rsidR="005B79F4" w:rsidRPr="005B79F4" w:rsidRDefault="005B79F4" w:rsidP="00FE451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hyperlink r:id="rId7" w:anchor="/document/99/902389617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Федеральным законом от 29.12.2012 № 273-ФЗ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образовании в Российской Федерации»,</w:t>
            </w:r>
          </w:p>
          <w:p w:rsidR="005B79F4" w:rsidRPr="005B79F4" w:rsidRDefault="0063547B" w:rsidP="00FE451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anchor="/document/99/564953766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Методическими рекомендациями органам исполнительной власти субъектов Российской Федерации, осуществляющим государственное управление в сфере образования, по организации работы педагогических работников, осуществляющих классное руководство в общеобразовательных организациях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5B79F4" w:rsidP="00FE451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уставом М</w:t>
            </w:r>
            <w:r w:rsidR="00086CC9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ОУ </w:t>
            </w:r>
            <w:r w:rsidR="00086CC9">
              <w:rPr>
                <w:rFonts w:ascii="Times New Roman" w:eastAsia="Times New Roman" w:hAnsi="Times New Roman" w:cs="Times New Roman"/>
                <w:sz w:val="24"/>
                <w:szCs w:val="24"/>
              </w:rPr>
              <w:t>Поначёвская ООШ № 28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 Классными руководителями являются педагогические работники в Школе, которым предоставляются права, социальные гарантии и меры социальной поддержки в соответствии с </w:t>
            </w:r>
            <w:hyperlink r:id="rId9" w:anchor="/document/99/902389617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Федеральным законом от 29.12.2012 № 273-Ф3 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 в Российской Федерации».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1.4. Классное руководство распределяется администрацией Школы, закрепляется за работником с его согласия, исходя из интересов Школы с учетом педагогического опыта, мастерства, индивидуальных особенностей.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1.5. Классное руководство устанавливается с целью регулирования состава и содержания действий, выполняемых при его осуществлении как конкретного вида дополнительной педагогической деятельности, которую педагогический работник принимает на себя добровольно на условиях дополнительной оплаты и надлежащего юридического оформления.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1.6. Классное руководство не связано с занимаемой педагогическим работником должностью и не входит в состав его должностных обязанностей.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1.7. Классный руководитель в своей деятельности руководствуется: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anchor="/document/99/9004937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Конституцией Российской Федерации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anchor="/document/99/9015517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Семейным кодексом Российской Федерации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anchor="/document/99/902389617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Федеральным законом от 29.12.2012 № 273-ФЗ 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образовании в Российской Федерации»;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anchor="/document/99/901713538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Федеральным законом от 24.07.1998 № 124-ФЗ 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«Об основных гарантиях прав ребенка в Российской Федерации»;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anchor="/document/99/901737405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Федеральным законом от 24.06.1999 № 120-ФЗ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основах системы профилактики безнадзорности и правонарушений несовершеннолетних»;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anchor="/document/99/902254151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Федеральным законом от 29.12.2010 № 436-ФЗ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защите детей от информации, причиняющей вред их здоровью и развитию»;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anchor="/document/99/902345103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Указом Президента Российской Федерации от 07.05.2012 № 597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мероприятиях по реализации государственной социальной политики»;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anchor="/document/99/557309575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Указом Президента Российской Федерации от 07.05.2018 № 204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национальных целях и стратегических задачах развития Российской Федерации на период до 2024 года»;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anchor="/document/99/420277810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 xml:space="preserve">распоряжением Правительства Российской Федерации от 29.05.2015 № 996-р 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«Об </w:t>
            </w:r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утверждении Стратегии развития воспитания в Российской Федерации на период до 2025 года»;</w:t>
            </w:r>
          </w:p>
          <w:p w:rsidR="005B79F4" w:rsidRPr="005B79F4" w:rsidRDefault="005B79F4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начального общего образования, утвержденного </w:t>
            </w:r>
            <w:hyperlink r:id="rId19" w:anchor="/document/99/902180656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приказом Минобрнауки России от 06.10.2009 № 373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5B79F4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основного общего образования, утвержденного </w:t>
            </w:r>
            <w:hyperlink r:id="rId20" w:anchor="/document/99/902254916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приказом Минобрнауки России от 17.12.2010 № 1897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5B79F4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ФГОС среднего общего образования, утвержденного </w:t>
            </w:r>
            <w:hyperlink r:id="rId21" w:anchor="/document/99/902350579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приказом Минобрнауки России от 17.05.2012 № 413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63547B" w:rsidP="00FE451D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anchor="/document/99/420356619/" w:history="1">
              <w:r w:rsidR="005B79F4"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приказом Минобрнауки России от 11.05.2016 № 536</w:t>
              </w:r>
            </w:hyperlink>
            <w:r w:rsidR="005B79F4"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1.8. Свою деятельность классный руководитель осуществляет в тесном контакте с администрацией Школы, органами школьного и ученического самоуправления, родителями (законными представителями), родительским советом, психо</w:t>
            </w:r>
            <w:r w:rsidR="00983A5F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логом, педагогом-организатором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Цели, задачи, принципы и условия деятельности классного руководителя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Цели, задачи и принципы деятельности классного руководителя определяются базовыми целями и принципами воспитания, социализации и развития личности обучающихся, изложенными в </w:t>
            </w:r>
            <w:hyperlink r:id="rId23" w:anchor="/document/99/902389617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Федеральном законе от 29.12.2012 № 273-ФЗ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образовании в Российской Федерации», </w:t>
            </w:r>
            <w:hyperlink r:id="rId24" w:anchor="/document/99/557309575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Указе Президента Российской Федерации от 07.05.2018 № 204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 национальных целях и стратегических задачах развития Российской Федерации на период до 2024 года» и </w:t>
            </w:r>
            <w:hyperlink r:id="rId25" w:anchor="/document/99/420277810/" w:history="1">
              <w:r w:rsidRPr="005B79F4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распоряжении Правительства Российской Федерации от 29.05.2015 № 996-р</w:t>
              </w:r>
            </w:hyperlink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«Об утверждении Стратегии развития воспитания в Российской Федерации на период до 2025 года».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2.2. Цели работы классного руководителя:</w:t>
            </w:r>
            <w:r w:rsidR="00503F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B79F4" w:rsidRPr="005B79F4" w:rsidRDefault="005B79F4" w:rsidP="00FE451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 и развитие личности в соответствии с семейными и общественными духовно-нравственными и социокультурными ценностями.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2.3. Принципы организации работы классного руководителя при решении социально-значимых задач и содержания воспитания и успешной социализации обучающихся: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 на духовно-нравственные ценности народов Российской Федерации, исторические и национально-культурные традиции;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 социально открытого пространства духовно-нравственного развития и воспитания личности гражданина России;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нравственный пример педагогического работника;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интегративность программ духовно-нравственного воспитания;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 востребованность воспитания;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поддержка единства, целостности, преемственности и непрерывности воспитания;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признание определяющей роли семьи ребенка и соблюдение прав родителей (законных представителей) несовершеннолетних обучающихся;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прав и соблюдение законных интересов каждого ребенка, в том числе гарантий доступности ресурсов системы образования;</w:t>
            </w:r>
          </w:p>
          <w:p w:rsidR="005B79F4" w:rsidRPr="005B79F4" w:rsidRDefault="005B79F4" w:rsidP="00FE451D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кооперация и сотрудничество субъектов системы воспитания (семьи, общества, государства, образовательных и научных организаций).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2.4. Задачи деятельности классного руководителя:</w:t>
            </w:r>
          </w:p>
          <w:p w:rsidR="005B79F4" w:rsidRPr="005B79F4" w:rsidRDefault="005B79F4" w:rsidP="00FE451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      </w:r>
          </w:p>
          <w:p w:rsidR="005B79F4" w:rsidRPr="005B79F4" w:rsidRDefault="005B79F4" w:rsidP="00FE451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ценностей и практической готовности им следовать;</w:t>
            </w:r>
          </w:p>
          <w:p w:rsidR="005B79F4" w:rsidRPr="005B79F4" w:rsidRDefault="005B79F4" w:rsidP="00FE451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внутренней позиции личности обучающегося по отношению к негативным явлениям окружающей социальной действительности, в частности по отношению к кибербуллингу, деструктивным сетевым сообществам, употреблению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различных веществ, способных нанести вред здоровью человека, культу насилия, жестокости и агрессии, обесцениванию жизни человека и др.;</w:t>
            </w:r>
          </w:p>
          <w:p w:rsidR="005B79F4" w:rsidRPr="005B79F4" w:rsidRDefault="005B79F4" w:rsidP="00FE451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 событий и итогов Второй мировой войны;</w:t>
            </w:r>
          </w:p>
          <w:p w:rsidR="005B79F4" w:rsidRPr="005B79F4" w:rsidRDefault="005B79F4" w:rsidP="00FE451D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способности обучающихся реализовывать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2.5. Условия успешного решения классным руководителем обозначенных задач:</w:t>
            </w:r>
          </w:p>
          <w:p w:rsidR="005B79F4" w:rsidRPr="005B79F4" w:rsidRDefault="005B79F4" w:rsidP="00FE451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эффективных педагогических форм и методов достижения результатов духовно-нравственного воспитания и развития личности обучающихся на основе опыта и традиций отечественной педагогики, активного освоения успешных современных воспитательных практик, непрерывного развития педагогической компетентности;</w:t>
            </w:r>
          </w:p>
          <w:p w:rsidR="005B79F4" w:rsidRPr="005B79F4" w:rsidRDefault="005B79F4" w:rsidP="00FE451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процессов духовно-нравственного воспитания и социализации обучающихся с использованием ресурсов социально-педагогического партнерства;</w:t>
            </w:r>
          </w:p>
          <w:p w:rsidR="005B79F4" w:rsidRPr="005B79F4" w:rsidRDefault="005B79F4" w:rsidP="00FE451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несовершеннолетних обучающихся, повышение их педагогической компетентности, в том числе в вопросах информационной безопасности детей, методах ограничения доступности интернет-ресурсов, содержащих информацию, причиняющую вред здоровью и развитию детей, поддержка семейного воспитания и семейных ценностей, содействие формированию ответственного и заинтересованного отношения семьи к воспитанию детей;</w:t>
            </w:r>
          </w:p>
          <w:p w:rsidR="005B79F4" w:rsidRPr="005B79F4" w:rsidRDefault="005B79F4" w:rsidP="00FE451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прав и соблюдения законных интересов каждого ребенка в области образования посредством взаимодействия с членами педагогического коллектива Школы, органами социальной защиты, охраны правопорядка и т. д.;</w:t>
            </w:r>
          </w:p>
          <w:p w:rsidR="005B79F4" w:rsidRPr="005B79F4" w:rsidRDefault="005B79F4" w:rsidP="00FE451D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организации комплексной поддержки детей, находящихся в трудной жизненной ситуации.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2.6. 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 минимально необходимый состав действий по решению базовых – традиционных и актуальных – 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Школы.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 Инвариантная часть содержит следующие блоки: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2.7.1.1. Личностно-ориентированная деятельность по воспитанию и социализации обучающихся в классе, включая: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повышению дисциплинированности и академической успешности каждого обучающегося, в том числе путем осуществления контроля посещаемости и успеваемости;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включенности всех обучающихся в мероприятия по приоритетным направлениям деятельности по воспитанию и социализации;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успешной социализации обучающихся путем организации мероприятий и видов деятельности, обеспечивающих формирование у них опыта социально и личностно значимой деятельности, в том числе с использованием возможностей волонтерского движения, детских общественных движений, творческих и научных сообществ;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индивидуальной поддержки каждого обучающегося класса на основе изучения его психофизиологических особенностей, социально-бытовых условий жизни и семейного воспитания, социокультурной ситуации развития ребенка в семье;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 поддержку обучающихся, оказавшихся в сложной жизненной ситуации, оказание помощи в выработке моделей поведения в различных трудных жизненных ситуациях, в том числе проблемных, стрессовых и конфликтных;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выявление и педагогическую поддержку обучающихся, нуждающихся в психологической помощи;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профилактику наркотической и алкогольной зависимости, табакокурения, употребления вредных для здоровья веществ;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информационной безопасности;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формированию у детей с устойчиво низкими образовательными результатами мотивации к обучению, развитию у них познавательных интересов;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поддержку талантливых обучающихся, в том числе содействие развитию их способностей;</w:t>
            </w:r>
          </w:p>
          <w:p w:rsidR="005B79F4" w:rsidRPr="005B79F4" w:rsidRDefault="005B79F4" w:rsidP="00FE451D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прав и соблюдения законных интересов обучающихся, в том числе гарантий доступности ресурсов системы образования.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2.7.1.2. Деятельность по воспитанию и социализации обучающихся, осуществляемая с классом как социальной группой, включая: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и анализ характеристик класса как малой социальной группы;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регулирование и гуманизацию межличностных отношений в классе, формирование благоприятного психологического климата, толерантности и навыков общения в полиэтнической, поликультурной среде;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ценностно-ориентационного единства в классе по отношению к национальным, общечеловеческим, семейным ценностям, здоровому образу жизни, активной гражданской позиции, патриотизму, чувству ответственности за будущее страны, признанию ценности достижений и самореализации в учебной, спортивной, исследовательской, творческой и иной деятельности;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организацию и поддержку всех форм и видов конструктивного взаимодействия обучающихся, в том числе их включенности в волонтерскую деятельность и в реализацию социальных и образовательных проектов;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 своевременную коррекцию деструктивных отношений, создающих угрозу физическому и психическому здоровью обучающихся;</w:t>
            </w:r>
          </w:p>
          <w:p w:rsidR="005B79F4" w:rsidRPr="005B79F4" w:rsidRDefault="005B79F4" w:rsidP="00FE451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профилактику девиантного и асоциального поведения обучающихся, в том числе всех форм проявления жестокости, насилия, травли в детском коллективе.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2.7.1.3. Осуществление воспитательной деятельности во взаимодействии с родителями (законными представителями) несовершеннолетних обучающихся, включая:</w:t>
            </w:r>
          </w:p>
          <w:p w:rsidR="005B79F4" w:rsidRPr="005B79F4" w:rsidRDefault="005B79F4" w:rsidP="00FE451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(законных представителей)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ребенка;</w:t>
            </w:r>
          </w:p>
          <w:p w:rsidR="005B79F4" w:rsidRPr="005B79F4" w:rsidRDefault="005B79F4" w:rsidP="00FE451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регулярное информирование родителей (законных представителей) об особенностях осуществления образовательного процесса в течение учебного года, основных содержательных и организационных изменениях, о внеурочных мероприятиях и событиях жизни класса;</w:t>
            </w:r>
          </w:p>
          <w:p w:rsidR="005B79F4" w:rsidRPr="005B79F4" w:rsidRDefault="005B79F4" w:rsidP="00FE451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координацию взаимосвязей между родителями (законными представителями) несовершеннолетних обучающихся и другими участниками образовательных отношений;</w:t>
            </w:r>
          </w:p>
          <w:p w:rsidR="005B79F4" w:rsidRPr="005B79F4" w:rsidRDefault="005B79F4" w:rsidP="00FE451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повышению педагогической компетентности родителей (законных представителей) путем организации целевых мероприятий, оказания консультативной помощи по вопросам обучения и воспитания, личностного развития детей.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2.7.1.4. Осуществление воспитательной деятельности во взаимодействии с педагогическим коллективом, включая: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членами педагогического коллектива с целью разработки единых педагогических требований, целей, задач и подходов к обучению и воспитанию;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администрацией Школы и учителями учебных предметов по вопросам контроля и повышения результативности учебной деятельности обучающихся и класса в целом;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педагогом-психологом, социальным педагогом по вопросам изучения личностных особенностей обучающихся, их адаптации и интеграции в коллективе класса, построения и коррекции индивидуальных траекторий личностного развития;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взаимодействие с учителями учебных предметов по вопросам включения обучающихся в различные формы деятельности: интеллектуально-познавательную, творческую, трудовую, общественно полезную, художественно-эстетическую, физкультурно-спортивную, игровую и др.;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педагогом-организатором, педагогом-библиотекарем</w:t>
            </w:r>
            <w:r w:rsidR="000513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 вопросам вовлечения обучающихся класса в систему внеурочной деятельности, организации внешкольной работы, досуговых и каникулярных мероприятий;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педагогическими работниками и администрацией Школы по вопросам профилактики девиантного и асоциального поведения обучающихся;</w:t>
            </w:r>
          </w:p>
          <w:p w:rsidR="005B79F4" w:rsidRPr="005B79F4" w:rsidRDefault="005B79F4" w:rsidP="00FE451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администрацией и педагогическими работниками Школы (социальным педагогом, педагогом-психологом</w:t>
            </w:r>
            <w:r w:rsidR="000348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 др.) с целью организации комплексной поддержки обучающихся, находящихся в трудной жизненной ситуации.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2.7.1.5. Участие в осуществлении воспитательной деятельности во взаимодействии с социальными партнерами, включая:</w:t>
            </w:r>
          </w:p>
          <w:p w:rsidR="005B79F4" w:rsidRPr="005B79F4" w:rsidRDefault="005B79F4" w:rsidP="00FE451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организации работы, способствующей профессиональному самоопределению обучающихся;</w:t>
            </w:r>
          </w:p>
          <w:p w:rsidR="005B79F4" w:rsidRPr="005B79F4" w:rsidRDefault="005B79F4" w:rsidP="00FE451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организации мероприятий по различным направлениям воспитания и социализации обучающихся в рамках социально-педагогического партнерства с привлечение</w:t>
            </w:r>
            <w:r w:rsidR="008B409F">
              <w:rPr>
                <w:rFonts w:ascii="Times New Roman" w:eastAsia="Times New Roman" w:hAnsi="Times New Roman" w:cs="Times New Roman"/>
                <w:sz w:val="24"/>
                <w:szCs w:val="24"/>
              </w:rPr>
              <w:t>м организаций культуры, спорта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образовательных организаций;</w:t>
            </w:r>
          </w:p>
          <w:p w:rsidR="005B79F4" w:rsidRPr="005B79F4" w:rsidRDefault="005B79F4" w:rsidP="00FE451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организации комплексной поддержки детей из групп риска, находящихся в трудной жизненной ситуации, с привлечением работников социальных служб, правоохранительных органов, организаций сферы здравоохранения, культуры, спорта, профессионального образования, бизнеса.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2.8. Вариативная часть отражает специфику Школы и включает в себя: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2.8.1. Участие в мероприятиях, проводимых Общероссийской общественно-государственной детско-юношеской организацией «Российское движение школьников» в соответствии с планом воспитательной работы школы.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2.8.2. Участие в общешкольной акции «Самый классный класс» в соответствии с планом воспитательной работы школы.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Обеспечение академических прав и свобод классного руководителя 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3.1. Классный руководитель имеет право: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выбирать и разрабатывать учебно-методические материалы на основе ФГОС общего образования с учетом контекстных условий деятельности;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вносить на рассмотрение администрации</w:t>
            </w:r>
            <w:r w:rsidR="003667B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Школы, педагогического совета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предложения, касающиеся совершенствования образовательного процесса, условий воспитательной деятельности, как от своего имени, так и от имени обучающихся класса, родителей (законных представителей) несовершеннолетних обучающихся;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разработке проектов локальных нормативных актов Школы в части организации воспитательной деятельности в Школе и осуществления контроля ее качества и эффективности;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планировать и организовывать участие обучающихся в воспитательных мероприятиях;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(по согласованию с администрацией) инфраструктуру Школы при проведении мероприятий с классом;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получать своевременную методическую, материально-техническую и иную помощь от руководства и </w:t>
            </w:r>
            <w:r w:rsidR="002529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педагогического совета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Школы для реализации задач по классному руководству;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приглашать в Школу родителей (законных представителей) несовершеннолетних обучающихся для обсуждения вопросов, связанных с осуществлением классного руководства;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обязательные распоряжения обучающимся своего класса при подготовке и проведении воспитательных мероприятий;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посещать уроки и занятия, проводимые педагогическими работниками (по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согласованию), с целью корректировки их взаимодействия с отдельными обучающимися и с коллективом обучающихся класса;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защищать собственную честь, достоинство и профессиональную репутацию в случае несогласия с оценками деятельности со стороны администрации Школы, родителей (законных представителей) несовершеннолетних обучающихся, других педагогических работников;</w:t>
            </w:r>
          </w:p>
          <w:p w:rsidR="005B79F4" w:rsidRPr="005B79F4" w:rsidRDefault="005B79F4" w:rsidP="00FE451D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повышать свою квалификацию в области педагогики и психологии, теории и методики воспитания, организации деятельности, связанной с классным руководством.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Организация деятельности классного руководителя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4.1. Классный руководитель ежедневно:</w:t>
            </w:r>
          </w:p>
          <w:p w:rsidR="005B79F4" w:rsidRPr="005B79F4" w:rsidRDefault="005B79F4" w:rsidP="00FE451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отсутствующих на занятиях и опоздавших учащихся;</w:t>
            </w:r>
          </w:p>
          <w:p w:rsidR="005B79F4" w:rsidRPr="005B79F4" w:rsidRDefault="005B79F4" w:rsidP="00FE451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 причины их отсутствия или опоздания, проводит профилактическую работу по предупреждению опозданий и непосещаемости учебных занятий; </w:t>
            </w:r>
          </w:p>
          <w:p w:rsidR="005B79F4" w:rsidRPr="005B79F4" w:rsidRDefault="005B79F4" w:rsidP="00FE451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и контролирует дежурство учащихся по Школе;</w:t>
            </w:r>
          </w:p>
          <w:p w:rsidR="005B79F4" w:rsidRPr="005B79F4" w:rsidRDefault="005B79F4" w:rsidP="00FE451D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различные формы индивидуальной работы с учащимися, в том числе в случае возникновения девиации в их поведении.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4.2. Классный руководитель еженедельно:</w:t>
            </w:r>
          </w:p>
          <w:p w:rsidR="005B79F4" w:rsidRPr="005B79F4" w:rsidRDefault="005B79F4" w:rsidP="00FE451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 и отмечает в электронном журнале причины пропусков учащимися занятий;</w:t>
            </w:r>
          </w:p>
          <w:p w:rsidR="005B79F4" w:rsidRPr="005B79F4" w:rsidRDefault="005B79F4" w:rsidP="00FE451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час классного руководителя (классный час) в соответствии с планом воспитательной работы и утвержденным расписанием;</w:t>
            </w:r>
          </w:p>
          <w:p w:rsidR="005B79F4" w:rsidRPr="005B79F4" w:rsidRDefault="005B79F4" w:rsidP="00FE451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работу с родителями;</w:t>
            </w:r>
          </w:p>
          <w:p w:rsidR="005B79F4" w:rsidRPr="005B79F4" w:rsidRDefault="005B79F4" w:rsidP="00FE451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работу с учителями-предметниками работающими в классе;</w:t>
            </w:r>
          </w:p>
          <w:p w:rsidR="005B79F4" w:rsidRPr="005B79F4" w:rsidRDefault="005B79F4" w:rsidP="00FE451D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анализирует состояние успеваемости в классе в целом и по отдельным обучающимся.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4.3. Классный руководитель ежемесячно:</w:t>
            </w:r>
          </w:p>
          <w:p w:rsidR="005B79F4" w:rsidRPr="005B79F4" w:rsidRDefault="005B79F4" w:rsidP="00FE451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посещает уроки в своем классе (согласно графику);</w:t>
            </w:r>
          </w:p>
          <w:p w:rsidR="005B79F4" w:rsidRPr="005B79F4" w:rsidRDefault="005B79F4" w:rsidP="00FE451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получает консультации у психологической службы и отдельных учителей;</w:t>
            </w:r>
          </w:p>
          <w:p w:rsidR="005B79F4" w:rsidRPr="005B79F4" w:rsidRDefault="005B79F4" w:rsidP="00FE451D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работу классного актива.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4.4. Классный руководитель в течение учебной четверти: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оформляет и заполняет журнал;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участвует в работе методического объединения классных руководителей;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анализ выполнения плана воспитательной работы за четверть, состояния успеваемости и уровня воспитанности учащихся;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коррекцию плана воспитательной работы на новую четверть;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классное родительское собрание;</w:t>
            </w:r>
          </w:p>
          <w:p w:rsidR="005B79F4" w:rsidRPr="005B79F4" w:rsidRDefault="005B79F4" w:rsidP="00FE451D">
            <w:pPr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предоставляет заместителю директора по учебно-воспитательной работе информацию об успеваемости учащихся класса за четверть, год.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4.5. Классный руководитель ежегодно:</w:t>
            </w:r>
          </w:p>
          <w:p w:rsidR="005B79F4" w:rsidRPr="005B79F4" w:rsidRDefault="005B79F4" w:rsidP="00FE451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оформляет личные дела учащихся;</w:t>
            </w:r>
          </w:p>
          <w:p w:rsidR="005B79F4" w:rsidRPr="005B79F4" w:rsidRDefault="005B79F4" w:rsidP="00FE451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анализирует состояние воспитательной работы в классе и уровень воспитанности учащихся в течение года;</w:t>
            </w:r>
          </w:p>
          <w:p w:rsidR="005B79F4" w:rsidRPr="005B79F4" w:rsidRDefault="005B79F4" w:rsidP="00FE451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план воспитательной работы в классе;</w:t>
            </w:r>
          </w:p>
          <w:p w:rsidR="005B79F4" w:rsidRPr="005B79F4" w:rsidRDefault="005B79F4" w:rsidP="00FE451D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собирает, анализирует и предоставляет информацию об обучающихся класса (успеваемость, отчет о дальнейшем продолжении учебы и трудоустройстве выпускников и пр.).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4.6. Классный час, дата и время которого утверждаются директором Школы, обязателен для проведения классным руководителем и посещения обучающимися. Неделя, содержащая общешкольные мероприятия, освобождает от необходимости тематической работы на классном часе. Перенос времени классного часа, его отмена недопустимы. Администрация должна быть информирована не менее чем за сутки о невозможности проведения внеклассного мероприятия с обоснованием причин.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4.7. В целях обеспечения четкой организации деятельности Школы проведение досуговых мероприятий (экскурсионных поездок, турпоходов, дискотек), не предусмотренных планом Школы и годовым планом классного руководителя, не допускается.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4.8. Классные родительские собрания проводятся не реже одного раза в четверть.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4.9. Классные руководители вносят посильный вклад в проведение общешкольных мероприятий, отвечают за свою деятельность и свой класс в ходе проведения мероприятий. Присутствие классного руководителя на общешкольных мероприятиях обязательно.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4.10. При проведении внеклассных мероприятий в Школе и вне Школы классный руководитель несет ответственность за жизнь и здоровье детей и обязан обеспечить сопровождение обучающихся в расчете один человек на 10 учащихся. О проведении внеклассных мероприятий в Школе и вне Школы классный руководитель в письменном виде уведомляет администрацию Школы не менее чем за три дня до мероприятия.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4.11. В соответствии со своими функциями классный руководитель выбирает формы работы с обучающимися:</w:t>
            </w:r>
          </w:p>
          <w:p w:rsidR="005B79F4" w:rsidRPr="005B79F4" w:rsidRDefault="005B79F4" w:rsidP="00FE451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(беседа, консультация, обмен мнениями, оказание индивидуальной помощи, совместный поиск решения проблемы и др.);</w:t>
            </w:r>
          </w:p>
          <w:p w:rsidR="005B79F4" w:rsidRPr="005B79F4" w:rsidRDefault="005B79F4" w:rsidP="00FE451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(творческие группы, органы самоуправления и др.);</w:t>
            </w:r>
          </w:p>
          <w:p w:rsidR="005B79F4" w:rsidRPr="005B79F4" w:rsidRDefault="005B79F4" w:rsidP="00FE451D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коллективные (конкурсы, спектакли, концерты, походы, слеты, соревнования и др.).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5. Документация классного руководителя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руководитель ведет следующую документацию: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личное дело обучающегося;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класса;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журналы по ПДД, ППБ, ОТ и ТБ;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план воспитательной работы (на основе перспективного плана работы Школы). Форма анализа и плана воспитательной работы определяется администрацией Школы;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паспорт класса (форма устанавливается администрацией Школы);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педагогического, социологического, психологического, физического исследования обучающихся класса;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характеристики на обучающихся (по запросу);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протоколы заседаний родительских советов и родительских собраний, материалы для подготовки родительских собраний;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разработки, сценарии, сценарные планы воспитательных мероприятий, проводимых с детьми (в том числе классных часов – при необходимости);</w:t>
            </w:r>
          </w:p>
          <w:p w:rsidR="005B79F4" w:rsidRPr="005B79F4" w:rsidRDefault="005B79F4" w:rsidP="00FE451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аналитические материалы.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 Оценка эффективности деятельности классного руководителя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6.1. К критериям эффективности процесса деятельности, связанной с классным руководством, относятся:</w:t>
            </w:r>
          </w:p>
          <w:p w:rsidR="005B79F4" w:rsidRPr="005B79F4" w:rsidRDefault="005B79F4" w:rsidP="00FE451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комплексность как степень охвата в воспитательном процессе направлений, обозначенных в нормативных документах;</w:t>
            </w:r>
          </w:p>
          <w:p w:rsidR="005B79F4" w:rsidRPr="005B79F4" w:rsidRDefault="005B79F4" w:rsidP="00FE451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адресность как степень учета в воспитательном процессе возрастных и личностных особенностей детей, характеристик класса;</w:t>
            </w:r>
          </w:p>
          <w:p w:rsidR="005B79F4" w:rsidRPr="005B79F4" w:rsidRDefault="005B79F4" w:rsidP="00FE451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инновационность как степень использования новой по содержанию и формам подачи информации, личностно значимой для современных обучающихся, интересных для них форм и методов взаимодействия, в том числе интернет-ресурсов, сетевых сообществ</w:t>
            </w:r>
            <w:r w:rsidR="00632A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 т. д.;</w:t>
            </w:r>
          </w:p>
          <w:p w:rsidR="005B79F4" w:rsidRPr="005B79F4" w:rsidRDefault="005B79F4" w:rsidP="00FE451D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системность как степень вовлеченности в решение воспитательных задач разных субъектов воспитательного процесса.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6.2. Оценка эффективности происходит один раз в год в результате проведения экспертизы. Экспертизу проводит комиссия, члены которой назначаются директором Школы.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6.3. Экспертное оценивание происходит по следующим критериям:</w:t>
            </w:r>
          </w:p>
          <w:p w:rsidR="005B79F4" w:rsidRPr="005B79F4" w:rsidRDefault="005B79F4" w:rsidP="00FE451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знаний, представлений о системе ценностей гражданина России;</w:t>
            </w:r>
          </w:p>
          <w:p w:rsidR="005B79F4" w:rsidRPr="005B79F4" w:rsidRDefault="005B79F4" w:rsidP="00FE451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позитивной внутренней позиции личности обучающихся в отношении системы ценностей гражданина России;</w:t>
            </w:r>
          </w:p>
          <w:p w:rsidR="005B79F4" w:rsidRPr="005B79F4" w:rsidRDefault="005B79F4" w:rsidP="00FE451D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опыта деятельности на основе системы ценностей гражданина России.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6.4. Результаты оценки эффективности деятельности по классному руководству являются основой для поощрения классных руководителей.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7. Механизмы стимулирования классных руководителей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Материальное стимулирование выражается в форме ежемесячных выплат и является 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обязательным условием возложения на педагогов с их письменного согласия этого дополнительного вида деятельности.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7.2. Нематериальное стимулирование формируется по направлениям: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7.2.1. 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      </w:r>
          </w:p>
          <w:p w:rsidR="005B79F4" w:rsidRPr="005B79F4" w:rsidRDefault="005B79F4" w:rsidP="00FE451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эффективных механизмов взаимодействия всех субъектов воспитательной деятельности между собой и администрацией Школы;</w:t>
            </w:r>
          </w:p>
          <w:p w:rsidR="005B79F4" w:rsidRPr="005B79F4" w:rsidRDefault="005B79F4" w:rsidP="00FE451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системы наставничества и организацию методического объединения педагогических работников, осуществляющих классное руководство;</w:t>
            </w:r>
          </w:p>
          <w:p w:rsidR="005B79F4" w:rsidRPr="005B79F4" w:rsidRDefault="005B79F4" w:rsidP="00FE451D">
            <w:pPr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организацию рабочих мест для педагогических работников с учетом дополнительных задач по классному руководству.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7.2.2. 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      </w:r>
          </w:p>
          <w:p w:rsidR="005B79F4" w:rsidRPr="005B79F4" w:rsidRDefault="005B79F4" w:rsidP="00FE451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наделение полн</w:t>
            </w:r>
            <w:r w:rsidR="00A45D27">
              <w:rPr>
                <w:rFonts w:ascii="Times New Roman" w:eastAsia="Times New Roman" w:hAnsi="Times New Roman" w:cs="Times New Roman"/>
                <w:sz w:val="24"/>
                <w:szCs w:val="24"/>
              </w:rPr>
              <w:t>омочиями и статусом наставника</w:t>
            </w: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B79F4" w:rsidRPr="005B79F4" w:rsidRDefault="005B79F4" w:rsidP="00FE451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возможности участия в конкурсах профессионального мастерства с целью развития личностной и профессиональной самореализации;</w:t>
            </w:r>
          </w:p>
          <w:p w:rsidR="005B79F4" w:rsidRPr="005B79F4" w:rsidRDefault="005B79F4" w:rsidP="00FE451D">
            <w:pPr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возможности повышения квалификации, участия в вебинарах, семинарах и других мероприятиях образовательного характера.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7.2.3. 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включая:</w:t>
            </w:r>
          </w:p>
          <w:p w:rsidR="005B79F4" w:rsidRPr="005B79F4" w:rsidRDefault="005B79F4" w:rsidP="00FE451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механизмов разрешения и предотвращения конфликтных ситуаций между участниками образовательных отношений;</w:t>
            </w:r>
          </w:p>
          <w:p w:rsidR="005B79F4" w:rsidRPr="005B79F4" w:rsidRDefault="005B79F4" w:rsidP="00FE451D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организацию консультаций и создание условий для психологической разгрузки и восстановления в Школе или вне ее для профилактики профессионального выгорания в связи с осуществлением педагогическими работниками классного руководства.</w:t>
            </w:r>
          </w:p>
          <w:p w:rsidR="005B79F4" w:rsidRPr="005B79F4" w:rsidRDefault="005B79F4" w:rsidP="00FE45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7.2.4. Моральное стимулирование педагогических работников, обеспечивающее удовлетворение потребности в уважении со стороны коллектива, администрации Школы, родителей (законных представителей) несовершеннолетних обучающихся и социума с использованием всех форм поощрения деятельности по классному руководству, включая:</w:t>
            </w:r>
          </w:p>
          <w:p w:rsidR="005B79F4" w:rsidRPr="005B79F4" w:rsidRDefault="005B79F4" w:rsidP="00FE451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публичное признание результатов труда педагогических работников, осуществляющих классное руководство, в виде благодарности с занесением в трудовую книжку, награждения почетными грамотами и благодарственными письмами различного уровня, выдачи статусных знаков отличия, размещения их фотопортретов с аннотациями на доске почета;</w:t>
            </w:r>
          </w:p>
          <w:p w:rsidR="005B79F4" w:rsidRPr="005B79F4" w:rsidRDefault="005B79F4" w:rsidP="00FE451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информации об успехах социально-значимой деятельности педагогических работников, осуществляющих классное руководство, в СМИ и на официальном сайте Школы;</w:t>
            </w:r>
          </w:p>
          <w:p w:rsidR="005B79F4" w:rsidRPr="005B79F4" w:rsidRDefault="005B79F4" w:rsidP="00FE451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информирование родительской общественности о достижениях, связанных с осуществлением педагогическими работниками классного руководства;</w:t>
            </w:r>
          </w:p>
          <w:p w:rsidR="005B79F4" w:rsidRPr="005B79F4" w:rsidRDefault="005B79F4" w:rsidP="00FE451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организацию исполнительными органами государственной власти и органами местного самоуправления конкурсов для выявления лучших педагогических работников, осуществляющих классное руководство;</w:t>
            </w:r>
          </w:p>
          <w:p w:rsidR="005B79F4" w:rsidRPr="005B79F4" w:rsidRDefault="005B79F4" w:rsidP="00FE451D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B79F4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 в субъекте Российской Федерации региональных наград для педагогических работников, осуществляющих классное руководство: нагрудного знака, почетного звания, региональных премий.</w:t>
            </w:r>
          </w:p>
        </w:tc>
      </w:tr>
    </w:tbl>
    <w:p w:rsidR="005515B9" w:rsidRDefault="0063547B" w:rsidP="00FE451D">
      <w:pPr>
        <w:spacing w:after="0" w:line="240" w:lineRule="auto"/>
        <w:jc w:val="both"/>
      </w:pPr>
      <w:r w:rsidRPr="005B79F4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225" w:dyaOrig="225">
          <v:shape id="_x0000_i1036" type="#_x0000_t75" style="width:55.2pt;height:18pt" o:ole="">
            <v:imagedata r:id="rId26" o:title=""/>
          </v:shape>
          <w:control r:id="rId27" w:name="DefaultOcxName" w:shapeid="_x0000_i1036"/>
        </w:object>
      </w:r>
    </w:p>
    <w:sectPr w:rsidR="005515B9" w:rsidSect="00FE451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F6014"/>
    <w:multiLevelType w:val="multilevel"/>
    <w:tmpl w:val="655E2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D46FB"/>
    <w:multiLevelType w:val="multilevel"/>
    <w:tmpl w:val="8522C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40EEA"/>
    <w:multiLevelType w:val="multilevel"/>
    <w:tmpl w:val="8FA09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51416D"/>
    <w:multiLevelType w:val="multilevel"/>
    <w:tmpl w:val="597E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36FC9"/>
    <w:multiLevelType w:val="multilevel"/>
    <w:tmpl w:val="6A7E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C15C57"/>
    <w:multiLevelType w:val="multilevel"/>
    <w:tmpl w:val="89F4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4953BC"/>
    <w:multiLevelType w:val="multilevel"/>
    <w:tmpl w:val="2020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2D7670"/>
    <w:multiLevelType w:val="multilevel"/>
    <w:tmpl w:val="0C102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100068"/>
    <w:multiLevelType w:val="multilevel"/>
    <w:tmpl w:val="AB18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5547B4"/>
    <w:multiLevelType w:val="multilevel"/>
    <w:tmpl w:val="0E64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542D75"/>
    <w:multiLevelType w:val="multilevel"/>
    <w:tmpl w:val="4FB8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1C4D7E"/>
    <w:multiLevelType w:val="multilevel"/>
    <w:tmpl w:val="4642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805544"/>
    <w:multiLevelType w:val="multilevel"/>
    <w:tmpl w:val="A2A4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F34C18"/>
    <w:multiLevelType w:val="multilevel"/>
    <w:tmpl w:val="0302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2F308D"/>
    <w:multiLevelType w:val="multilevel"/>
    <w:tmpl w:val="7B8C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84F72"/>
    <w:multiLevelType w:val="multilevel"/>
    <w:tmpl w:val="41CE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92C33"/>
    <w:multiLevelType w:val="multilevel"/>
    <w:tmpl w:val="D88C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C16CC2"/>
    <w:multiLevelType w:val="multilevel"/>
    <w:tmpl w:val="5DDAE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A624B6"/>
    <w:multiLevelType w:val="multilevel"/>
    <w:tmpl w:val="76E01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050E1B"/>
    <w:multiLevelType w:val="multilevel"/>
    <w:tmpl w:val="97ECB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4D4600"/>
    <w:multiLevelType w:val="multilevel"/>
    <w:tmpl w:val="86D66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73567D"/>
    <w:multiLevelType w:val="multilevel"/>
    <w:tmpl w:val="8DBE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CE6853"/>
    <w:multiLevelType w:val="multilevel"/>
    <w:tmpl w:val="F69A3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4757F5"/>
    <w:multiLevelType w:val="multilevel"/>
    <w:tmpl w:val="3A04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7B25B5"/>
    <w:multiLevelType w:val="multilevel"/>
    <w:tmpl w:val="A1781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FD3029"/>
    <w:multiLevelType w:val="multilevel"/>
    <w:tmpl w:val="B572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12"/>
  </w:num>
  <w:num w:numId="7">
    <w:abstractNumId w:val="5"/>
  </w:num>
  <w:num w:numId="8">
    <w:abstractNumId w:val="25"/>
  </w:num>
  <w:num w:numId="9">
    <w:abstractNumId w:val="10"/>
  </w:num>
  <w:num w:numId="10">
    <w:abstractNumId w:val="15"/>
  </w:num>
  <w:num w:numId="11">
    <w:abstractNumId w:val="16"/>
  </w:num>
  <w:num w:numId="12">
    <w:abstractNumId w:val="13"/>
  </w:num>
  <w:num w:numId="13">
    <w:abstractNumId w:val="24"/>
  </w:num>
  <w:num w:numId="14">
    <w:abstractNumId w:val="22"/>
  </w:num>
  <w:num w:numId="15">
    <w:abstractNumId w:val="8"/>
  </w:num>
  <w:num w:numId="16">
    <w:abstractNumId w:val="21"/>
  </w:num>
  <w:num w:numId="17">
    <w:abstractNumId w:val="23"/>
  </w:num>
  <w:num w:numId="18">
    <w:abstractNumId w:val="17"/>
  </w:num>
  <w:num w:numId="19">
    <w:abstractNumId w:val="7"/>
  </w:num>
  <w:num w:numId="20">
    <w:abstractNumId w:val="6"/>
  </w:num>
  <w:num w:numId="21">
    <w:abstractNumId w:val="1"/>
  </w:num>
  <w:num w:numId="22">
    <w:abstractNumId w:val="20"/>
  </w:num>
  <w:num w:numId="23">
    <w:abstractNumId w:val="14"/>
  </w:num>
  <w:num w:numId="24">
    <w:abstractNumId w:val="11"/>
  </w:num>
  <w:num w:numId="25">
    <w:abstractNumId w:val="3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B79F4"/>
    <w:rsid w:val="000276F1"/>
    <w:rsid w:val="00034875"/>
    <w:rsid w:val="00051332"/>
    <w:rsid w:val="00057D0C"/>
    <w:rsid w:val="00086CC9"/>
    <w:rsid w:val="001531F8"/>
    <w:rsid w:val="002529AF"/>
    <w:rsid w:val="00352FFD"/>
    <w:rsid w:val="003667BA"/>
    <w:rsid w:val="003C6773"/>
    <w:rsid w:val="00503FF4"/>
    <w:rsid w:val="00542612"/>
    <w:rsid w:val="005515B9"/>
    <w:rsid w:val="005B79F4"/>
    <w:rsid w:val="00630748"/>
    <w:rsid w:val="00632A78"/>
    <w:rsid w:val="0063547B"/>
    <w:rsid w:val="00742060"/>
    <w:rsid w:val="00755CCB"/>
    <w:rsid w:val="007A41A1"/>
    <w:rsid w:val="008849B6"/>
    <w:rsid w:val="008B409F"/>
    <w:rsid w:val="00983A5F"/>
    <w:rsid w:val="00A45D27"/>
    <w:rsid w:val="00A64529"/>
    <w:rsid w:val="00B00FCC"/>
    <w:rsid w:val="00B405FD"/>
    <w:rsid w:val="00C34A2F"/>
    <w:rsid w:val="00D20BE0"/>
    <w:rsid w:val="00E85CDC"/>
    <w:rsid w:val="00ED3261"/>
    <w:rsid w:val="00F36542"/>
    <w:rsid w:val="00FD34A3"/>
    <w:rsid w:val="00FE440E"/>
    <w:rsid w:val="00FE4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ill">
    <w:name w:val="fill"/>
    <w:basedOn w:val="a0"/>
    <w:rsid w:val="005B79F4"/>
  </w:style>
  <w:style w:type="paragraph" w:styleId="a3">
    <w:name w:val="Normal (Web)"/>
    <w:basedOn w:val="a"/>
    <w:uiPriority w:val="99"/>
    <w:semiHidden/>
    <w:unhideWhenUsed/>
    <w:rsid w:val="005B7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79F4"/>
    <w:rPr>
      <w:b/>
      <w:bCs/>
    </w:rPr>
  </w:style>
  <w:style w:type="character" w:styleId="a5">
    <w:name w:val="Hyperlink"/>
    <w:basedOn w:val="a0"/>
    <w:uiPriority w:val="99"/>
    <w:semiHidden/>
    <w:unhideWhenUsed/>
    <w:rsid w:val="005B79F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B79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B79F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B79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B79F4"/>
    <w:rPr>
      <w:rFonts w:ascii="Arial" w:eastAsia="Times New Roman" w:hAnsi="Arial" w:cs="Arial"/>
      <w:vanish/>
      <w:sz w:val="16"/>
      <w:szCs w:val="16"/>
    </w:rPr>
  </w:style>
  <w:style w:type="character" w:customStyle="1" w:styleId="organization-name">
    <w:name w:val="organization-name"/>
    <w:basedOn w:val="a0"/>
    <w:rsid w:val="005B79F4"/>
  </w:style>
  <w:style w:type="character" w:customStyle="1" w:styleId="addresstext">
    <w:name w:val="address__text"/>
    <w:basedOn w:val="a0"/>
    <w:rsid w:val="005B79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1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1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1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88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2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83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06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9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73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63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9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7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2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67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4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zavuch.ru/" TargetMode="External"/><Relationship Id="rId26" Type="http://schemas.openxmlformats.org/officeDocument/2006/relationships/image" Target="media/image2.wmf"/><Relationship Id="rId3" Type="http://schemas.openxmlformats.org/officeDocument/2006/relationships/settings" Target="settings.xml"/><Relationship Id="rId21" Type="http://schemas.openxmlformats.org/officeDocument/2006/relationships/hyperlink" Target="https://vip.1zavuch.ru/" TargetMode="External"/><Relationship Id="rId7" Type="http://schemas.openxmlformats.org/officeDocument/2006/relationships/hyperlink" Target="https://vip.1zavuch.ru/" TargetMode="Externa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zavuch.ru/" TargetMode="External"/><Relationship Id="rId25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ip.1zavuch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4187</Words>
  <Characters>23866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39</cp:revision>
  <dcterms:created xsi:type="dcterms:W3CDTF">2020-08-24T02:56:00Z</dcterms:created>
  <dcterms:modified xsi:type="dcterms:W3CDTF">2021-11-21T15:17:00Z</dcterms:modified>
</cp:coreProperties>
</file>